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223A" w14:textId="1CD300B9" w:rsidR="003A2408" w:rsidRPr="00D544EC" w:rsidRDefault="003A2408" w:rsidP="003A2408">
      <w:pPr>
        <w:rPr>
          <w:color w:val="000000" w:themeColor="text1"/>
        </w:rPr>
      </w:pPr>
      <w:r w:rsidRPr="00D544EC">
        <w:rPr>
          <w:color w:val="000000" w:themeColor="text1"/>
        </w:rPr>
        <w:t>Keene Public Library</w:t>
      </w:r>
    </w:p>
    <w:p w14:paraId="6386AEB1" w14:textId="77777777" w:rsidR="003A2408" w:rsidRPr="00D544EC" w:rsidRDefault="003A2408" w:rsidP="003A2408">
      <w:pPr>
        <w:pStyle w:val="NormalWeb"/>
        <w:rPr>
          <w:rFonts w:asciiTheme="minorHAnsi" w:hAnsiTheme="minorHAnsi" w:cstheme="minorHAnsi"/>
          <w:color w:val="000000" w:themeColor="text1"/>
        </w:rPr>
      </w:pPr>
      <w:r w:rsidRPr="00D544EC">
        <w:rPr>
          <w:rFonts w:asciiTheme="minorHAnsi" w:hAnsiTheme="minorHAnsi" w:cstheme="minorHAnsi"/>
          <w:color w:val="000000" w:themeColor="text1"/>
          <w:sz w:val="20"/>
          <w:szCs w:val="20"/>
        </w:rPr>
        <w:t xml:space="preserve">10928 NYS Route 9N, Keene, NY 12942 </w:t>
      </w:r>
    </w:p>
    <w:p w14:paraId="65AB17A7" w14:textId="77777777" w:rsidR="003A2408" w:rsidRPr="00D544EC" w:rsidRDefault="003A2408" w:rsidP="003A2408">
      <w:pPr>
        <w:rPr>
          <w:i/>
          <w:iCs/>
          <w:color w:val="000000" w:themeColor="text1"/>
        </w:rPr>
      </w:pPr>
    </w:p>
    <w:p w14:paraId="475CDC03" w14:textId="77777777" w:rsidR="003A2408" w:rsidRPr="00D544EC" w:rsidRDefault="003A2408" w:rsidP="003A2408">
      <w:pPr>
        <w:jc w:val="center"/>
        <w:rPr>
          <w:color w:val="000000" w:themeColor="text1"/>
        </w:rPr>
      </w:pPr>
    </w:p>
    <w:p w14:paraId="50713DA6" w14:textId="31F34EC6" w:rsidR="003A2408" w:rsidRPr="00D544EC" w:rsidRDefault="003A2408" w:rsidP="003A2408">
      <w:pPr>
        <w:jc w:val="center"/>
        <w:rPr>
          <w:color w:val="000000" w:themeColor="text1"/>
        </w:rPr>
      </w:pPr>
      <w:r w:rsidRPr="00D544EC">
        <w:rPr>
          <w:color w:val="000000" w:themeColor="text1"/>
        </w:rPr>
        <w:t>The Town of Keene Heat Pump Project Request for Proposal (RFP)</w:t>
      </w:r>
    </w:p>
    <w:p w14:paraId="2356EBFD" w14:textId="77777777" w:rsidR="003A2408" w:rsidRPr="00D544EC" w:rsidRDefault="003A2408" w:rsidP="003A2408">
      <w:pPr>
        <w:rPr>
          <w:color w:val="000000" w:themeColor="text1"/>
        </w:rPr>
      </w:pPr>
    </w:p>
    <w:p w14:paraId="4E1D568A" w14:textId="39BCE42F" w:rsidR="003A2408" w:rsidRPr="00D544EC" w:rsidRDefault="003A2408" w:rsidP="003A2408">
      <w:pPr>
        <w:rPr>
          <w:color w:val="000000" w:themeColor="text1"/>
        </w:rPr>
      </w:pPr>
      <w:r w:rsidRPr="00D544EC">
        <w:rPr>
          <w:color w:val="000000" w:themeColor="text1"/>
        </w:rPr>
        <w:t>The Town of Keene is seeking competitive proposals from qualified HVAC Contractors to design and install Cold Climate Air Source Heat Pumps</w:t>
      </w:r>
      <w:r w:rsidR="00ED736F" w:rsidRPr="00D544EC">
        <w:rPr>
          <w:color w:val="000000" w:themeColor="text1"/>
        </w:rPr>
        <w:t xml:space="preserve"> (ASHP)</w:t>
      </w:r>
      <w:r w:rsidRPr="00D544EC">
        <w:rPr>
          <w:color w:val="000000" w:themeColor="text1"/>
        </w:rPr>
        <w:t xml:space="preserve"> to provide 100% of heat for Keene Public Library. The requirements for the system will include:</w:t>
      </w:r>
    </w:p>
    <w:p w14:paraId="255255D7" w14:textId="77777777" w:rsidR="003A2408" w:rsidRPr="00D544EC" w:rsidRDefault="003A2408" w:rsidP="003A2408">
      <w:pPr>
        <w:pStyle w:val="NormalWeb"/>
        <w:numPr>
          <w:ilvl w:val="0"/>
          <w:numId w:val="1"/>
        </w:numPr>
        <w:rPr>
          <w:rFonts w:asciiTheme="minorHAnsi" w:hAnsiTheme="minorHAnsi" w:cstheme="minorHAnsi"/>
          <w:color w:val="000000" w:themeColor="text1"/>
          <w:sz w:val="22"/>
          <w:szCs w:val="22"/>
        </w:rPr>
      </w:pPr>
      <w:r w:rsidRPr="00D544EC">
        <w:rPr>
          <w:rFonts w:asciiTheme="minorHAnsi" w:hAnsiTheme="minorHAnsi" w:cstheme="minorHAnsi"/>
          <w:color w:val="000000" w:themeColor="text1"/>
          <w:sz w:val="20"/>
          <w:szCs w:val="20"/>
        </w:rPr>
        <w:t xml:space="preserve">Air-Source Heat Pump projects and installers shall meet the requirements of Air-Source Heat Pump utility incentive programs. </w:t>
      </w:r>
    </w:p>
    <w:p w14:paraId="62B3D7BE" w14:textId="77777777" w:rsidR="003A2408" w:rsidRPr="00D544EC" w:rsidRDefault="003A2408" w:rsidP="003A2408">
      <w:pPr>
        <w:pStyle w:val="NormalWeb"/>
        <w:numPr>
          <w:ilvl w:val="0"/>
          <w:numId w:val="1"/>
        </w:numPr>
        <w:rPr>
          <w:rFonts w:asciiTheme="minorHAnsi" w:hAnsiTheme="minorHAnsi" w:cstheme="minorHAnsi"/>
          <w:color w:val="000000" w:themeColor="text1"/>
          <w:sz w:val="22"/>
          <w:szCs w:val="22"/>
        </w:rPr>
      </w:pPr>
      <w:r w:rsidRPr="00D544EC">
        <w:rPr>
          <w:rFonts w:asciiTheme="minorHAnsi" w:hAnsiTheme="minorHAnsi" w:cstheme="minorHAnsi"/>
          <w:color w:val="000000" w:themeColor="text1"/>
          <w:sz w:val="20"/>
          <w:szCs w:val="20"/>
        </w:rPr>
        <w:t xml:space="preserve">Air Source Heat Pump equipment shall be listed on the Northeast Energy Efficiency Partnership (NEEP) Cold Climate Air-Source Heat Pump (ccASHP) Product List. </w:t>
      </w:r>
    </w:p>
    <w:p w14:paraId="089609C0" w14:textId="77777777" w:rsidR="00196BED" w:rsidRDefault="003A2408" w:rsidP="00196BED">
      <w:pPr>
        <w:pStyle w:val="NormalWeb"/>
        <w:numPr>
          <w:ilvl w:val="0"/>
          <w:numId w:val="1"/>
        </w:numPr>
        <w:rPr>
          <w:rFonts w:asciiTheme="minorHAnsi" w:hAnsiTheme="minorHAnsi" w:cstheme="minorHAnsi"/>
          <w:color w:val="000000" w:themeColor="text1"/>
          <w:sz w:val="22"/>
          <w:szCs w:val="22"/>
        </w:rPr>
      </w:pPr>
      <w:r w:rsidRPr="00D544EC">
        <w:rPr>
          <w:rFonts w:asciiTheme="minorHAnsi" w:hAnsiTheme="minorHAnsi" w:cstheme="minorHAnsi"/>
          <w:color w:val="000000" w:themeColor="text1"/>
          <w:sz w:val="20"/>
          <w:szCs w:val="20"/>
        </w:rPr>
        <w:t xml:space="preserve">The selected installer shall be qualified to participate in applicable Air-Source Heat Pump utility incentive programs including having a U.S. Environmental Protection Agency Section 608 Technician Certification and a ASHP Manufacturer-sponsored Installation Training Certificate or comparable proof of training completion documentation. </w:t>
      </w:r>
    </w:p>
    <w:p w14:paraId="5C26A185" w14:textId="65D3C76A" w:rsidR="00A5027C" w:rsidRPr="00196BED" w:rsidRDefault="00A5027C" w:rsidP="00196BED">
      <w:pPr>
        <w:pStyle w:val="NormalWeb"/>
        <w:numPr>
          <w:ilvl w:val="0"/>
          <w:numId w:val="1"/>
        </w:numPr>
        <w:rPr>
          <w:rFonts w:asciiTheme="minorHAnsi" w:hAnsiTheme="minorHAnsi" w:cstheme="minorHAnsi"/>
          <w:color w:val="000000" w:themeColor="text1"/>
          <w:sz w:val="22"/>
          <w:szCs w:val="22"/>
        </w:rPr>
      </w:pPr>
      <w:r w:rsidRPr="00196BED">
        <w:rPr>
          <w:rFonts w:asciiTheme="minorHAnsi" w:hAnsiTheme="minorHAnsi" w:cstheme="minorHAnsi"/>
          <w:color w:val="000000" w:themeColor="text1"/>
          <w:sz w:val="20"/>
          <w:szCs w:val="20"/>
        </w:rPr>
        <w:t>The ACHP should be placed a minimum of 3 feet above the ground as a flood resiliency measure.</w:t>
      </w:r>
    </w:p>
    <w:p w14:paraId="4B6C9630" w14:textId="52719342" w:rsidR="00CC0E46" w:rsidRPr="00196BED" w:rsidRDefault="00196BED" w:rsidP="00196BED">
      <w:pPr>
        <w:pStyle w:val="ListParagraph"/>
        <w:numPr>
          <w:ilvl w:val="0"/>
          <w:numId w:val="1"/>
        </w:numPr>
        <w:spacing w:after="0" w:line="240" w:lineRule="auto"/>
      </w:pPr>
      <w:r>
        <w:t>The current electrical panel should be u</w:t>
      </w:r>
      <w:r>
        <w:t>pgrade</w:t>
      </w:r>
      <w:r>
        <w:t>d</w:t>
      </w:r>
      <w:r>
        <w:t xml:space="preserve"> </w:t>
      </w:r>
      <w:r>
        <w:t xml:space="preserve">to </w:t>
      </w:r>
      <w:r>
        <w:t>200 amp</w:t>
      </w:r>
      <w:r>
        <w:t>.  Additionally, the</w:t>
      </w:r>
      <w:r>
        <w:t xml:space="preserve"> power </w:t>
      </w:r>
      <w:r>
        <w:t xml:space="preserve">level </w:t>
      </w:r>
      <w:r>
        <w:t xml:space="preserve">coming into the building </w:t>
      </w:r>
      <w:r>
        <w:t xml:space="preserve">needs to be identified </w:t>
      </w:r>
      <w:r>
        <w:t>(100 or 200 amp)</w:t>
      </w:r>
      <w:r>
        <w:t>.</w:t>
      </w:r>
    </w:p>
    <w:p w14:paraId="40CF0506" w14:textId="77777777" w:rsidR="003A2408" w:rsidRPr="00D544EC" w:rsidRDefault="003A2408" w:rsidP="003A2408">
      <w:pPr>
        <w:rPr>
          <w:color w:val="000000" w:themeColor="text1"/>
        </w:rPr>
      </w:pPr>
    </w:p>
    <w:p w14:paraId="61008B3F" w14:textId="77777777" w:rsidR="003A2408" w:rsidRPr="00D544EC" w:rsidRDefault="003A2408" w:rsidP="003A2408">
      <w:pPr>
        <w:rPr>
          <w:color w:val="000000" w:themeColor="text1"/>
        </w:rPr>
      </w:pPr>
      <w:r w:rsidRPr="00D544EC">
        <w:rPr>
          <w:color w:val="000000" w:themeColor="text1"/>
        </w:rPr>
        <w:t xml:space="preserve">Background: </w:t>
      </w:r>
    </w:p>
    <w:p w14:paraId="6CEAE872" w14:textId="05555400" w:rsidR="003A2408" w:rsidRPr="00D544EC" w:rsidRDefault="003A2408" w:rsidP="003A2408">
      <w:pPr>
        <w:rPr>
          <w:color w:val="000000" w:themeColor="text1"/>
        </w:rPr>
      </w:pPr>
      <w:r w:rsidRPr="00D544EC">
        <w:rPr>
          <w:color w:val="000000" w:themeColor="text1"/>
        </w:rPr>
        <w:t xml:space="preserve">The Town of Keene is interested in </w:t>
      </w:r>
      <w:r w:rsidR="00ED736F" w:rsidRPr="00D544EC">
        <w:rPr>
          <w:color w:val="000000" w:themeColor="text1"/>
        </w:rPr>
        <w:t>installing Air Source Heat Pumps (ASHP) in the Keene Public Library that will provide 100% of the heat for the building.</w:t>
      </w:r>
      <w:r w:rsidRPr="00D544EC">
        <w:rPr>
          <w:color w:val="000000" w:themeColor="text1"/>
        </w:rPr>
        <w:t xml:space="preserve"> The </w:t>
      </w:r>
      <w:r w:rsidR="00ED736F" w:rsidRPr="00D544EC">
        <w:rPr>
          <w:color w:val="000000" w:themeColor="text1"/>
        </w:rPr>
        <w:t>Town of Keene</w:t>
      </w:r>
      <w:r w:rsidRPr="00D544EC">
        <w:rPr>
          <w:color w:val="000000" w:themeColor="text1"/>
        </w:rPr>
        <w:t xml:space="preserve"> is looking to utilize a NYSERDA Clean Energy Communities Grant as well as NYS Clean Heat incentives. </w:t>
      </w:r>
    </w:p>
    <w:p w14:paraId="0AE44139" w14:textId="77777777" w:rsidR="003A2408" w:rsidRDefault="003A2408" w:rsidP="003A2408"/>
    <w:p w14:paraId="71A6D915" w14:textId="77777777" w:rsidR="003A2408" w:rsidRPr="00D544EC" w:rsidRDefault="003A2408" w:rsidP="003A2408">
      <w:r w:rsidRPr="00D544EC">
        <w:t xml:space="preserve">Insurance and Certification Requirements: </w:t>
      </w:r>
    </w:p>
    <w:p w14:paraId="2505C2FD" w14:textId="5BC03C1F" w:rsidR="003A2408" w:rsidRDefault="00D544EC" w:rsidP="00D544EC">
      <w:pPr>
        <w:pStyle w:val="ListParagraph"/>
        <w:numPr>
          <w:ilvl w:val="0"/>
          <w:numId w:val="2"/>
        </w:numPr>
      </w:pPr>
      <w:r>
        <w:t xml:space="preserve">Proof of Insurance </w:t>
      </w:r>
    </w:p>
    <w:p w14:paraId="3EEF03B2" w14:textId="6863749C" w:rsidR="00D544EC" w:rsidRPr="00D544EC" w:rsidRDefault="00D544EC" w:rsidP="00D544EC">
      <w:pPr>
        <w:pStyle w:val="ListParagraph"/>
        <w:numPr>
          <w:ilvl w:val="0"/>
          <w:numId w:val="2"/>
        </w:numPr>
        <w:shd w:val="clear" w:color="auto" w:fill="FFFFFF"/>
        <w:spacing w:after="0" w:line="300" w:lineRule="atLeast"/>
        <w:rPr>
          <w:rFonts w:ascii="Times New Roman" w:eastAsia="Times New Roman" w:hAnsi="Times New Roman" w:cs="Times New Roman"/>
          <w:color w:val="000000"/>
          <w:sz w:val="20"/>
          <w:szCs w:val="20"/>
        </w:rPr>
      </w:pPr>
      <w:r>
        <w:rPr>
          <w:rFonts w:ascii="Calibri" w:eastAsia="Times New Roman" w:hAnsi="Calibri" w:cs="Calibri"/>
        </w:rPr>
        <w:t>P</w:t>
      </w:r>
      <w:r w:rsidRPr="00D544EC">
        <w:rPr>
          <w:rFonts w:ascii="Calibri" w:eastAsia="Times New Roman" w:hAnsi="Calibri" w:cs="Calibri"/>
        </w:rPr>
        <w:t>olicy addressing sexual harassment prevention in the</w:t>
      </w:r>
      <w:r>
        <w:rPr>
          <w:rFonts w:ascii="Calibri" w:eastAsia="Times New Roman" w:hAnsi="Calibri" w:cs="Calibri"/>
        </w:rPr>
        <w:t xml:space="preserve"> </w:t>
      </w:r>
      <w:r w:rsidRPr="00D544EC">
        <w:rPr>
          <w:rFonts w:ascii="Calibri" w:eastAsia="Times New Roman" w:hAnsi="Calibri" w:cs="Calibri"/>
        </w:rPr>
        <w:t>workplace in accordance with New York State Labor law §201-g.</w:t>
      </w:r>
    </w:p>
    <w:p w14:paraId="22F46006" w14:textId="77777777" w:rsidR="00D544EC" w:rsidRDefault="00D544EC" w:rsidP="00D544EC">
      <w:pPr>
        <w:pStyle w:val="ListParagraph"/>
        <w:ind w:left="760"/>
      </w:pPr>
    </w:p>
    <w:p w14:paraId="69163594" w14:textId="77777777" w:rsidR="003A2408" w:rsidRDefault="003A2408" w:rsidP="003A2408">
      <w:r>
        <w:t>Submission of Proposals:</w:t>
      </w:r>
    </w:p>
    <w:p w14:paraId="14126E85" w14:textId="4F9F65BF" w:rsidR="003A2408" w:rsidRPr="00D544EC" w:rsidRDefault="003A2408" w:rsidP="003A2408">
      <w:pPr>
        <w:rPr>
          <w:color w:val="000000" w:themeColor="text1"/>
        </w:rPr>
      </w:pPr>
      <w:r>
        <w:t xml:space="preserve">Proposals should be sent </w:t>
      </w:r>
      <w:r w:rsidRPr="00D544EC">
        <w:rPr>
          <w:color w:val="000000" w:themeColor="text1"/>
        </w:rPr>
        <w:t xml:space="preserve">to </w:t>
      </w:r>
      <w:r w:rsidR="00ED736F" w:rsidRPr="00D544EC">
        <w:rPr>
          <w:color w:val="000000" w:themeColor="text1"/>
        </w:rPr>
        <w:t>the Town of Keene</w:t>
      </w:r>
    </w:p>
    <w:p w14:paraId="2226B28B" w14:textId="77777777" w:rsidR="003A2408" w:rsidRPr="00D544EC" w:rsidRDefault="003A2408" w:rsidP="003A2408">
      <w:pPr>
        <w:rPr>
          <w:color w:val="000000" w:themeColor="text1"/>
        </w:rPr>
      </w:pPr>
      <w:r w:rsidRPr="00D544EC">
        <w:rPr>
          <w:color w:val="000000" w:themeColor="text1"/>
        </w:rPr>
        <w:t xml:space="preserve">c/o </w:t>
      </w:r>
    </w:p>
    <w:p w14:paraId="419C4A40" w14:textId="00DF5ED8" w:rsidR="003A2408" w:rsidRPr="00D544EC" w:rsidRDefault="00ED736F" w:rsidP="003A2408">
      <w:pPr>
        <w:rPr>
          <w:color w:val="000000" w:themeColor="text1"/>
        </w:rPr>
      </w:pPr>
      <w:r w:rsidRPr="00D544EC">
        <w:rPr>
          <w:color w:val="000000" w:themeColor="text1"/>
        </w:rPr>
        <w:t>Town Clerk</w:t>
      </w:r>
    </w:p>
    <w:p w14:paraId="65220D7B" w14:textId="26A569CA" w:rsidR="00ED736F" w:rsidRPr="00D544EC" w:rsidRDefault="00ED736F" w:rsidP="003A2408">
      <w:pPr>
        <w:rPr>
          <w:color w:val="000000" w:themeColor="text1"/>
        </w:rPr>
      </w:pPr>
      <w:r w:rsidRPr="00D544EC">
        <w:rPr>
          <w:color w:val="000000" w:themeColor="text1"/>
        </w:rPr>
        <w:lastRenderedPageBreak/>
        <w:t>An</w:t>
      </w:r>
      <w:r w:rsidR="00F82B56">
        <w:rPr>
          <w:color w:val="000000" w:themeColor="text1"/>
        </w:rPr>
        <w:t>n</w:t>
      </w:r>
      <w:r w:rsidRPr="00D544EC">
        <w:rPr>
          <w:color w:val="000000" w:themeColor="text1"/>
        </w:rPr>
        <w:t xml:space="preserve"> Whitney</w:t>
      </w:r>
    </w:p>
    <w:p w14:paraId="544A5A51" w14:textId="5B7166A6" w:rsidR="00ED736F" w:rsidRPr="00D544EC" w:rsidRDefault="00ED736F" w:rsidP="003A2408">
      <w:pPr>
        <w:rPr>
          <w:color w:val="000000" w:themeColor="text1"/>
        </w:rPr>
      </w:pPr>
      <w:r w:rsidRPr="00D544EC">
        <w:rPr>
          <w:color w:val="000000" w:themeColor="text1"/>
        </w:rPr>
        <w:t>PO Box 89</w:t>
      </w:r>
    </w:p>
    <w:p w14:paraId="33C1F6B0" w14:textId="4C28BA46" w:rsidR="00ED736F" w:rsidRPr="00D544EC" w:rsidRDefault="00ED736F" w:rsidP="003A2408">
      <w:pPr>
        <w:rPr>
          <w:color w:val="000000" w:themeColor="text1"/>
        </w:rPr>
      </w:pPr>
      <w:r w:rsidRPr="00D544EC">
        <w:rPr>
          <w:color w:val="000000" w:themeColor="text1"/>
        </w:rPr>
        <w:t>Keene, NY 12942</w:t>
      </w:r>
    </w:p>
    <w:p w14:paraId="23D9453B" w14:textId="77777777" w:rsidR="003A2408" w:rsidRPr="00D544EC" w:rsidRDefault="003A2408" w:rsidP="003A2408">
      <w:pPr>
        <w:rPr>
          <w:color w:val="000000" w:themeColor="text1"/>
        </w:rPr>
      </w:pPr>
      <w:r w:rsidRPr="00D544EC">
        <w:rPr>
          <w:color w:val="000000" w:themeColor="text1"/>
        </w:rPr>
        <w:t xml:space="preserve">Or electronically to: </w:t>
      </w:r>
    </w:p>
    <w:p w14:paraId="6141A2F3" w14:textId="32D833F7" w:rsidR="003A2408" w:rsidRPr="00D544EC" w:rsidRDefault="00ED736F" w:rsidP="003A2408">
      <w:pPr>
        <w:rPr>
          <w:color w:val="000000" w:themeColor="text1"/>
        </w:rPr>
      </w:pPr>
      <w:r w:rsidRPr="00D544EC">
        <w:rPr>
          <w:color w:val="000000" w:themeColor="text1"/>
        </w:rPr>
        <w:t>Ann Whitney</w:t>
      </w:r>
    </w:p>
    <w:p w14:paraId="0024DD8B" w14:textId="11B2CE13" w:rsidR="003A2408" w:rsidRPr="00D544EC" w:rsidRDefault="00ED736F" w:rsidP="003A2408">
      <w:pPr>
        <w:rPr>
          <w:rFonts w:cstheme="minorHAnsi"/>
          <w:color w:val="000000" w:themeColor="text1"/>
        </w:rPr>
      </w:pPr>
      <w:r w:rsidRPr="00D544EC">
        <w:rPr>
          <w:rFonts w:cstheme="minorHAnsi"/>
          <w:color w:val="000000" w:themeColor="text1"/>
          <w:shd w:val="clear" w:color="auto" w:fill="FFFFFF"/>
        </w:rPr>
        <w:t>townclerk@townofkeeneny.gov</w:t>
      </w:r>
      <w:r w:rsidR="003A2408" w:rsidRPr="00D544EC">
        <w:rPr>
          <w:rFonts w:cstheme="minorHAnsi"/>
          <w:color w:val="000000" w:themeColor="text1"/>
        </w:rPr>
        <w:t xml:space="preserve"> </w:t>
      </w:r>
    </w:p>
    <w:p w14:paraId="2153C237" w14:textId="55792E5D" w:rsidR="003A2408" w:rsidRPr="00D544EC" w:rsidRDefault="003A2408" w:rsidP="003A2408">
      <w:pPr>
        <w:rPr>
          <w:color w:val="000000" w:themeColor="text1"/>
        </w:rPr>
      </w:pPr>
      <w:r w:rsidRPr="00FB792B">
        <w:rPr>
          <w:color w:val="000000" w:themeColor="text1"/>
        </w:rPr>
        <w:t xml:space="preserve">Proposals Due </w:t>
      </w:r>
      <w:r w:rsidR="00FB792B">
        <w:rPr>
          <w:color w:val="000000" w:themeColor="text1"/>
        </w:rPr>
        <w:t>January 30</w:t>
      </w:r>
      <w:r w:rsidR="00FB792B" w:rsidRPr="00FB792B">
        <w:rPr>
          <w:color w:val="000000" w:themeColor="text1"/>
          <w:vertAlign w:val="superscript"/>
        </w:rPr>
        <w:t>th</w:t>
      </w:r>
      <w:r w:rsidR="00FB792B">
        <w:rPr>
          <w:color w:val="000000" w:themeColor="text1"/>
        </w:rPr>
        <w:t xml:space="preserve"> at 9:00 am</w:t>
      </w:r>
      <w:r w:rsidRPr="00FB792B">
        <w:rPr>
          <w:color w:val="000000" w:themeColor="text1"/>
        </w:rPr>
        <w:t xml:space="preserve"> </w:t>
      </w:r>
      <w:r w:rsidRPr="00D544EC">
        <w:rPr>
          <w:color w:val="000000" w:themeColor="text1"/>
          <w:highlight w:val="yellow"/>
        </w:rPr>
        <w:br/>
      </w:r>
      <w:r w:rsidRPr="00FB792B">
        <w:rPr>
          <w:color w:val="000000" w:themeColor="text1"/>
        </w:rPr>
        <w:t xml:space="preserve">Project Completed by </w:t>
      </w:r>
      <w:r w:rsidR="00FB792B">
        <w:rPr>
          <w:color w:val="000000" w:themeColor="text1"/>
        </w:rPr>
        <w:t>Fall of 2025</w:t>
      </w:r>
    </w:p>
    <w:p w14:paraId="254E6B9C" w14:textId="77777777" w:rsidR="003A2408" w:rsidRPr="00D544EC" w:rsidRDefault="003A2408" w:rsidP="003A2408">
      <w:pPr>
        <w:rPr>
          <w:color w:val="000000" w:themeColor="text1"/>
        </w:rPr>
      </w:pPr>
      <w:r w:rsidRPr="00D544EC">
        <w:rPr>
          <w:color w:val="000000" w:themeColor="text1"/>
        </w:rPr>
        <w:t xml:space="preserve">Proposal Requirements: Proposals should be prepared simply and economically providing a straightforward, concise description of the vendor’s ability to perform the requirements of this RFP to include the following aspects: </w:t>
      </w:r>
    </w:p>
    <w:p w14:paraId="4C83074E" w14:textId="77777777" w:rsidR="003A2408" w:rsidRPr="00D544EC" w:rsidRDefault="003A2408" w:rsidP="003A2408">
      <w:pPr>
        <w:rPr>
          <w:color w:val="000000" w:themeColor="text1"/>
        </w:rPr>
      </w:pPr>
      <w:r w:rsidRPr="00D544EC">
        <w:rPr>
          <w:color w:val="000000" w:themeColor="text1"/>
        </w:rPr>
        <w:t xml:space="preserve">Knowledge, Qualifications, and Expertise of the Vendor: Please provide a brief history and overview of your company and its organizational structure, with special emphasis on your understanding of the services required and the following information: </w:t>
      </w:r>
    </w:p>
    <w:p w14:paraId="59BC07B0" w14:textId="77777777" w:rsidR="003A2408" w:rsidRPr="00D544EC" w:rsidRDefault="003A2408" w:rsidP="003A2408">
      <w:pPr>
        <w:rPr>
          <w:color w:val="000000" w:themeColor="text1"/>
        </w:rPr>
      </w:pPr>
      <w:r w:rsidRPr="00D544EC">
        <w:rPr>
          <w:color w:val="000000" w:themeColor="text1"/>
        </w:rPr>
        <w:t xml:space="preserve">1) Name, mailing address, e-mail address, telephone, and fax number of the firm. </w:t>
      </w:r>
    </w:p>
    <w:p w14:paraId="1D7FC84D" w14:textId="77777777" w:rsidR="003A2408" w:rsidRPr="00D544EC" w:rsidRDefault="003A2408" w:rsidP="003A2408">
      <w:pPr>
        <w:rPr>
          <w:color w:val="000000" w:themeColor="text1"/>
        </w:rPr>
      </w:pPr>
      <w:r w:rsidRPr="00D544EC">
        <w:rPr>
          <w:color w:val="000000" w:themeColor="text1"/>
        </w:rPr>
        <w:t xml:space="preserve">2) Type of organization (individual, partnership, corporation, or other). If a vendor is owned or controlled by a parent company, the name, main office address, and parent company’s tax identification number shall be provided in the proposal. </w:t>
      </w:r>
    </w:p>
    <w:p w14:paraId="4A33F1E3" w14:textId="77777777" w:rsidR="003A2408" w:rsidRPr="00D544EC" w:rsidRDefault="003A2408" w:rsidP="003A2408">
      <w:pPr>
        <w:rPr>
          <w:color w:val="000000" w:themeColor="text1"/>
        </w:rPr>
      </w:pPr>
      <w:r w:rsidRPr="00D544EC">
        <w:rPr>
          <w:color w:val="000000" w:themeColor="text1"/>
        </w:rPr>
        <w:t xml:space="preserve">3) State why your firm is well qualified to provide the requested services, including the size of the firm, size of the team assigned to the project, years in commercial HVAC business, and the location of the office(s) from which this work will be performed. </w:t>
      </w:r>
    </w:p>
    <w:p w14:paraId="45D368FB" w14:textId="77777777" w:rsidR="003A2408" w:rsidRPr="00D544EC" w:rsidRDefault="003A2408" w:rsidP="003A2408">
      <w:pPr>
        <w:rPr>
          <w:color w:val="000000" w:themeColor="text1"/>
        </w:rPr>
      </w:pPr>
      <w:r w:rsidRPr="00D544EC">
        <w:rPr>
          <w:color w:val="000000" w:themeColor="text1"/>
        </w:rPr>
        <w:t xml:space="preserve">4) Provide copies of all state, county, and local licenses and/or certificates to verify your firm’s qualifications in HVAC maintenance, repair, and installation. </w:t>
      </w:r>
    </w:p>
    <w:p w14:paraId="5A6F4504" w14:textId="77777777" w:rsidR="003A2408" w:rsidRPr="00D544EC" w:rsidRDefault="003A2408" w:rsidP="003A2408">
      <w:pPr>
        <w:rPr>
          <w:color w:val="000000" w:themeColor="text1"/>
        </w:rPr>
      </w:pPr>
      <w:r w:rsidRPr="00D544EC">
        <w:rPr>
          <w:color w:val="000000" w:themeColor="text1"/>
        </w:rPr>
        <w:t xml:space="preserve">5) Provide a brief resume or summary of the designated project manager’s qualifications, certifications and experience. </w:t>
      </w:r>
    </w:p>
    <w:p w14:paraId="79B79081" w14:textId="77777777" w:rsidR="003A2408" w:rsidRPr="00D544EC" w:rsidRDefault="003A2408" w:rsidP="003A2408">
      <w:pPr>
        <w:rPr>
          <w:color w:val="000000" w:themeColor="text1"/>
        </w:rPr>
      </w:pPr>
      <w:r w:rsidRPr="00D544EC">
        <w:rPr>
          <w:color w:val="000000" w:themeColor="text1"/>
        </w:rPr>
        <w:t xml:space="preserve">6) Confirm your adherence to the Scope of Work and provide details of how you plan to meet the project’s needs. Describe the tools, strategies, equipment, and resources you would use to complete our project and service our account both on a routine and on an emergency basis. </w:t>
      </w:r>
    </w:p>
    <w:p w14:paraId="122F8DD7" w14:textId="77777777" w:rsidR="003A2408" w:rsidRPr="00D544EC" w:rsidRDefault="003A2408" w:rsidP="003A2408">
      <w:pPr>
        <w:rPr>
          <w:color w:val="000000" w:themeColor="text1"/>
        </w:rPr>
      </w:pPr>
      <w:r w:rsidRPr="00D544EC">
        <w:rPr>
          <w:color w:val="000000" w:themeColor="text1"/>
        </w:rPr>
        <w:t xml:space="preserve">7) Provide specific descriptions of your experience in installing and maintaining similar equipment. </w:t>
      </w:r>
    </w:p>
    <w:p w14:paraId="45613703" w14:textId="77777777" w:rsidR="003A2408" w:rsidRPr="00D544EC" w:rsidRDefault="003A2408" w:rsidP="003A2408">
      <w:pPr>
        <w:rPr>
          <w:color w:val="000000" w:themeColor="text1"/>
        </w:rPr>
      </w:pPr>
    </w:p>
    <w:p w14:paraId="3D8859FD" w14:textId="77777777" w:rsidR="003A2408" w:rsidRPr="00D544EC" w:rsidRDefault="003A2408" w:rsidP="003A2408">
      <w:pPr>
        <w:rPr>
          <w:color w:val="000000" w:themeColor="text1"/>
        </w:rPr>
      </w:pPr>
    </w:p>
    <w:p w14:paraId="32F107F7" w14:textId="77777777" w:rsidR="003A2408" w:rsidRPr="00D544EC" w:rsidRDefault="003A2408" w:rsidP="003A2408">
      <w:pPr>
        <w:rPr>
          <w:color w:val="000000" w:themeColor="text1"/>
        </w:rPr>
      </w:pPr>
      <w:r w:rsidRPr="00D544EC">
        <w:rPr>
          <w:color w:val="000000" w:themeColor="text1"/>
        </w:rPr>
        <w:t>Scope of Work:</w:t>
      </w:r>
    </w:p>
    <w:p w14:paraId="63CB6C64" w14:textId="1CFA4A79" w:rsidR="003A2408" w:rsidRPr="00D544EC" w:rsidRDefault="003A2408" w:rsidP="003A2408">
      <w:pPr>
        <w:rPr>
          <w:color w:val="000000" w:themeColor="text1"/>
        </w:rPr>
      </w:pPr>
      <w:r w:rsidRPr="00D544EC">
        <w:rPr>
          <w:color w:val="000000" w:themeColor="text1"/>
        </w:rPr>
        <w:lastRenderedPageBreak/>
        <w:t xml:space="preserve">The </w:t>
      </w:r>
      <w:r w:rsidR="00454EE9" w:rsidRPr="00D544EC">
        <w:rPr>
          <w:color w:val="000000" w:themeColor="text1"/>
        </w:rPr>
        <w:t xml:space="preserve">Town of Keene </w:t>
      </w:r>
      <w:r w:rsidRPr="00D544EC">
        <w:rPr>
          <w:color w:val="000000" w:themeColor="text1"/>
        </w:rPr>
        <w:t xml:space="preserve">is seeking bids for the design, purchase, delivery, and installation of </w:t>
      </w:r>
      <w:r w:rsidR="00454EE9" w:rsidRPr="00D544EC">
        <w:rPr>
          <w:color w:val="000000" w:themeColor="text1"/>
        </w:rPr>
        <w:t>Air Source Heat Pumps</w:t>
      </w:r>
      <w:r w:rsidRPr="00D544EC">
        <w:rPr>
          <w:color w:val="000000" w:themeColor="text1"/>
        </w:rPr>
        <w:t xml:space="preserve">. The Contractor will also be responsible for the removal and disposal of replaced equipment no longer in use.  </w:t>
      </w:r>
    </w:p>
    <w:p w14:paraId="0E0A141E" w14:textId="567CE482" w:rsidR="003A2408" w:rsidRPr="00454EE9" w:rsidRDefault="003A2408" w:rsidP="003A2408">
      <w:pPr>
        <w:rPr>
          <w:color w:val="FF0000"/>
        </w:rPr>
      </w:pPr>
      <w:r>
        <w:t>1. Contractors will conduct a pre-bid site visit and gather information for the development of a Work Plan. As part of the Work Plan and construction activities the Contractor will identify and comply with all applicable federal, state and local statutes. The Contractor will also comply with applicable terms and conditions of the contract</w:t>
      </w:r>
      <w:r w:rsidR="00FB792B">
        <w:rPr>
          <w:color w:val="FF0000"/>
        </w:rPr>
        <w:t>.</w:t>
      </w:r>
    </w:p>
    <w:p w14:paraId="33B289EE" w14:textId="4892863A" w:rsidR="003A2408" w:rsidRPr="00D544EC" w:rsidRDefault="003A2408" w:rsidP="003A2408">
      <w:pPr>
        <w:rPr>
          <w:color w:val="000000" w:themeColor="text1"/>
        </w:rPr>
      </w:pPr>
      <w:r>
        <w:t xml:space="preserve">2. </w:t>
      </w:r>
      <w:r w:rsidRPr="00D544EC">
        <w:rPr>
          <w:color w:val="000000" w:themeColor="text1"/>
        </w:rPr>
        <w:t xml:space="preserve">The finalized Work Plan and interval construction schedule will be submitted to the </w:t>
      </w:r>
      <w:r w:rsidR="00454EE9" w:rsidRPr="00D544EC">
        <w:rPr>
          <w:color w:val="000000" w:themeColor="text1"/>
        </w:rPr>
        <w:t>Town of Keene</w:t>
      </w:r>
      <w:r w:rsidRPr="00D544EC">
        <w:rPr>
          <w:color w:val="000000" w:themeColor="text1"/>
        </w:rPr>
        <w:t xml:space="preserve"> for review and approval prior to the start of construction. The </w:t>
      </w:r>
      <w:r w:rsidR="00454EE9" w:rsidRPr="00D544EC">
        <w:rPr>
          <w:color w:val="000000" w:themeColor="text1"/>
        </w:rPr>
        <w:t>Town of Keene</w:t>
      </w:r>
      <w:r w:rsidRPr="00D544EC">
        <w:rPr>
          <w:color w:val="000000" w:themeColor="text1"/>
        </w:rPr>
        <w:t xml:space="preserve"> will provide to the Contractor any existing drawings/specifications relating to the project. </w:t>
      </w:r>
    </w:p>
    <w:p w14:paraId="636250CA" w14:textId="07856714" w:rsidR="003A2408" w:rsidRPr="00D544EC" w:rsidRDefault="003A2408" w:rsidP="003A2408">
      <w:pPr>
        <w:rPr>
          <w:color w:val="000000" w:themeColor="text1"/>
        </w:rPr>
      </w:pPr>
      <w:r w:rsidRPr="00D544EC">
        <w:rPr>
          <w:color w:val="000000" w:themeColor="text1"/>
        </w:rPr>
        <w:t xml:space="preserve">3. The Contractor will mobilize construction forces necessary to begin the project within 10 business days after approval of the Work Plan and construction schedule by the </w:t>
      </w:r>
      <w:r w:rsidR="00454EE9" w:rsidRPr="00D544EC">
        <w:rPr>
          <w:color w:val="000000" w:themeColor="text1"/>
        </w:rPr>
        <w:t>Town of Keene.</w:t>
      </w:r>
      <w:r w:rsidRPr="00D544EC">
        <w:rPr>
          <w:color w:val="000000" w:themeColor="text1"/>
        </w:rPr>
        <w:t xml:space="preserve"> </w:t>
      </w:r>
    </w:p>
    <w:p w14:paraId="4DC253B6" w14:textId="77777777" w:rsidR="003A2408" w:rsidRPr="00D544EC" w:rsidRDefault="003A2408" w:rsidP="003A2408">
      <w:pPr>
        <w:rPr>
          <w:color w:val="000000" w:themeColor="text1"/>
        </w:rPr>
      </w:pPr>
      <w:r w:rsidRPr="00D544EC">
        <w:rPr>
          <w:color w:val="000000" w:themeColor="text1"/>
        </w:rPr>
        <w:t xml:space="preserve">4. The Contractor will arrange for the following as needed: </w:t>
      </w:r>
    </w:p>
    <w:p w14:paraId="33125066" w14:textId="77777777" w:rsidR="003A2408" w:rsidRPr="00D544EC" w:rsidRDefault="003A2408" w:rsidP="00F82B56">
      <w:pPr>
        <w:ind w:left="720"/>
        <w:rPr>
          <w:color w:val="000000" w:themeColor="text1"/>
        </w:rPr>
      </w:pPr>
      <w:r w:rsidRPr="00D544EC">
        <w:rPr>
          <w:color w:val="000000" w:themeColor="text1"/>
        </w:rPr>
        <w:t xml:space="preserve">a. A secure staging area for storing equipment, materials, tools, and supplies, as the Contractor shall have sole liability for said items, and </w:t>
      </w:r>
    </w:p>
    <w:p w14:paraId="60A32661" w14:textId="77777777" w:rsidR="003A2408" w:rsidRPr="00D544EC" w:rsidRDefault="003A2408" w:rsidP="003A2408">
      <w:pPr>
        <w:ind w:firstLine="720"/>
        <w:rPr>
          <w:color w:val="000000" w:themeColor="text1"/>
        </w:rPr>
      </w:pPr>
      <w:r w:rsidRPr="00D544EC">
        <w:rPr>
          <w:color w:val="000000" w:themeColor="text1"/>
        </w:rPr>
        <w:t xml:space="preserve">b. Access to and provision of utilities as needed for design and construction. </w:t>
      </w:r>
    </w:p>
    <w:p w14:paraId="6E044275" w14:textId="64332257" w:rsidR="003A2408" w:rsidRPr="00D544EC" w:rsidRDefault="003A2408" w:rsidP="003A2408">
      <w:pPr>
        <w:rPr>
          <w:color w:val="000000" w:themeColor="text1"/>
        </w:rPr>
      </w:pPr>
      <w:r w:rsidRPr="00D544EC">
        <w:rPr>
          <w:color w:val="000000" w:themeColor="text1"/>
        </w:rPr>
        <w:t xml:space="preserve">5. The following documents, plans, and reports will be provided to the </w:t>
      </w:r>
      <w:r w:rsidR="00454EE9" w:rsidRPr="00D544EC">
        <w:rPr>
          <w:color w:val="000000" w:themeColor="text1"/>
        </w:rPr>
        <w:t>Town of Keene:</w:t>
      </w:r>
    </w:p>
    <w:p w14:paraId="34767FEF" w14:textId="17826C41" w:rsidR="003A2408" w:rsidRPr="00D544EC" w:rsidRDefault="003A2408" w:rsidP="003A2408">
      <w:pPr>
        <w:ind w:firstLine="720"/>
        <w:rPr>
          <w:color w:val="000000" w:themeColor="text1"/>
        </w:rPr>
      </w:pPr>
      <w:r w:rsidRPr="00D544EC">
        <w:rPr>
          <w:color w:val="000000" w:themeColor="text1"/>
        </w:rPr>
        <w:t xml:space="preserve">a. Work Schedule, and short interval schedule to include daily and weekly </w:t>
      </w:r>
      <w:r w:rsidR="00F82B56" w:rsidRPr="00D544EC">
        <w:rPr>
          <w:color w:val="000000" w:themeColor="text1"/>
        </w:rPr>
        <w:t>activities.</w:t>
      </w:r>
    </w:p>
    <w:p w14:paraId="4116D05C" w14:textId="77777777" w:rsidR="003A2408" w:rsidRPr="00D544EC" w:rsidRDefault="003A2408" w:rsidP="003A2408">
      <w:pPr>
        <w:ind w:firstLine="720"/>
        <w:rPr>
          <w:color w:val="000000" w:themeColor="text1"/>
        </w:rPr>
      </w:pPr>
      <w:r w:rsidRPr="00D544EC">
        <w:rPr>
          <w:color w:val="000000" w:themeColor="text1"/>
        </w:rPr>
        <w:t xml:space="preserve">b. Project Documentation such as Heat Load Calculations and Design Considerations. </w:t>
      </w:r>
    </w:p>
    <w:p w14:paraId="23443FC7" w14:textId="77777777" w:rsidR="003A2408" w:rsidRPr="00D544EC" w:rsidRDefault="003A2408" w:rsidP="003A2408">
      <w:pPr>
        <w:ind w:firstLine="720"/>
        <w:rPr>
          <w:color w:val="000000" w:themeColor="text1"/>
        </w:rPr>
      </w:pPr>
      <w:r w:rsidRPr="00D544EC">
        <w:rPr>
          <w:color w:val="000000" w:themeColor="text1"/>
        </w:rPr>
        <w:t xml:space="preserve">c. Hazardous Waste Disposal Certificates as requested or required, and </w:t>
      </w:r>
    </w:p>
    <w:p w14:paraId="0C4F6D6B" w14:textId="77777777" w:rsidR="003A2408" w:rsidRPr="00D544EC" w:rsidRDefault="003A2408" w:rsidP="003A2408">
      <w:pPr>
        <w:ind w:firstLine="720"/>
        <w:rPr>
          <w:color w:val="000000" w:themeColor="text1"/>
        </w:rPr>
      </w:pPr>
      <w:r w:rsidRPr="00D544EC">
        <w:rPr>
          <w:color w:val="000000" w:themeColor="text1"/>
        </w:rPr>
        <w:t xml:space="preserve">d. Inspection Reports as completed. </w:t>
      </w:r>
    </w:p>
    <w:p w14:paraId="5E255738" w14:textId="72F46585" w:rsidR="003A2408" w:rsidRPr="00D544EC" w:rsidRDefault="003A2408" w:rsidP="003A2408">
      <w:pPr>
        <w:rPr>
          <w:color w:val="000000" w:themeColor="text1"/>
        </w:rPr>
      </w:pPr>
      <w:r w:rsidRPr="00D544EC">
        <w:rPr>
          <w:color w:val="000000" w:themeColor="text1"/>
        </w:rPr>
        <w:t xml:space="preserve">6. The Contractor will immediately notify the </w:t>
      </w:r>
      <w:r w:rsidR="00454EE9" w:rsidRPr="00D544EC">
        <w:rPr>
          <w:color w:val="000000" w:themeColor="text1"/>
        </w:rPr>
        <w:t>Town of Keene</w:t>
      </w:r>
      <w:r w:rsidRPr="00D544EC">
        <w:rPr>
          <w:color w:val="000000" w:themeColor="text1"/>
        </w:rPr>
        <w:t xml:space="preserve"> of </w:t>
      </w:r>
      <w:proofErr w:type="gramStart"/>
      <w:r w:rsidRPr="00D544EC">
        <w:rPr>
          <w:color w:val="000000" w:themeColor="text1"/>
        </w:rPr>
        <w:t>any and all</w:t>
      </w:r>
      <w:proofErr w:type="gramEnd"/>
      <w:r w:rsidRPr="00D544EC">
        <w:rPr>
          <w:color w:val="000000" w:themeColor="text1"/>
        </w:rPr>
        <w:t xml:space="preserve"> issues that may result in a project delay and/or impact work quality or safety. </w:t>
      </w:r>
    </w:p>
    <w:p w14:paraId="598FE5C5" w14:textId="18561BDA" w:rsidR="003A2408" w:rsidRPr="00D544EC" w:rsidRDefault="003A2408" w:rsidP="003A2408">
      <w:pPr>
        <w:rPr>
          <w:color w:val="000000" w:themeColor="text1"/>
        </w:rPr>
      </w:pPr>
      <w:r w:rsidRPr="00D544EC">
        <w:rPr>
          <w:color w:val="000000" w:themeColor="text1"/>
        </w:rPr>
        <w:t xml:space="preserve">7. The </w:t>
      </w:r>
      <w:r w:rsidR="00454EE9" w:rsidRPr="00D544EC">
        <w:rPr>
          <w:color w:val="000000" w:themeColor="text1"/>
        </w:rPr>
        <w:t>Town of Keene</w:t>
      </w:r>
      <w:r w:rsidRPr="00D544EC">
        <w:rPr>
          <w:color w:val="000000" w:themeColor="text1"/>
        </w:rPr>
        <w:t xml:space="preserve"> must be informed of and approve all work done by subcontractors; however, the </w:t>
      </w:r>
      <w:r w:rsidR="00454EE9" w:rsidRPr="00D544EC">
        <w:rPr>
          <w:color w:val="000000" w:themeColor="text1"/>
        </w:rPr>
        <w:t xml:space="preserve">Town of Keene </w:t>
      </w:r>
      <w:r w:rsidRPr="00D544EC">
        <w:rPr>
          <w:color w:val="000000" w:themeColor="text1"/>
        </w:rPr>
        <w:t xml:space="preserve">will deal only with the Contractor regarding work done and costs incurred by subcontractors. </w:t>
      </w:r>
    </w:p>
    <w:p w14:paraId="006E9C06" w14:textId="77777777" w:rsidR="003A2408" w:rsidRPr="00D544EC" w:rsidRDefault="003A2408" w:rsidP="003A2408">
      <w:pPr>
        <w:rPr>
          <w:color w:val="000000" w:themeColor="text1"/>
        </w:rPr>
      </w:pPr>
      <w:r w:rsidRPr="00D544EC">
        <w:rPr>
          <w:color w:val="000000" w:themeColor="text1"/>
        </w:rPr>
        <w:t xml:space="preserve">8. The Contractor will provide all labor, materials, equipment, accessories, etc., required for the design, purchase, delivery, and installation of the equipment. All materials and equipment furnished for this job shall be in current production and shall be of quality material. Used, shopworn, demonstrator, prototype, reconditioned, or discontinued equipment or materials are not acceptable. </w:t>
      </w:r>
    </w:p>
    <w:p w14:paraId="2E644369" w14:textId="77777777" w:rsidR="003A2408" w:rsidRPr="00D544EC" w:rsidRDefault="003A2408" w:rsidP="003A2408">
      <w:pPr>
        <w:rPr>
          <w:color w:val="000000" w:themeColor="text1"/>
        </w:rPr>
      </w:pPr>
      <w:r w:rsidRPr="00D544EC">
        <w:rPr>
          <w:color w:val="000000" w:themeColor="text1"/>
        </w:rPr>
        <w:t xml:space="preserve">9. All work will be performed in accordance with current applicable building, plumbing, electrical, and HVAC codes. The Contractor will be responsible for obtaining all necessary permits. </w:t>
      </w:r>
    </w:p>
    <w:p w14:paraId="577AD395" w14:textId="77777777" w:rsidR="003A2408" w:rsidRPr="00D544EC" w:rsidRDefault="003A2408" w:rsidP="003A2408">
      <w:pPr>
        <w:rPr>
          <w:color w:val="000000" w:themeColor="text1"/>
        </w:rPr>
      </w:pPr>
      <w:r w:rsidRPr="00D544EC">
        <w:rPr>
          <w:color w:val="000000" w:themeColor="text1"/>
        </w:rPr>
        <w:t xml:space="preserve">10. </w:t>
      </w:r>
      <w:proofErr w:type="spellStart"/>
      <w:r w:rsidRPr="00D544EC">
        <w:rPr>
          <w:color w:val="000000" w:themeColor="text1"/>
        </w:rPr>
        <w:t>ccASHP</w:t>
      </w:r>
      <w:proofErr w:type="spellEnd"/>
      <w:r w:rsidRPr="00D544EC">
        <w:rPr>
          <w:color w:val="000000" w:themeColor="text1"/>
        </w:rPr>
        <w:t xml:space="preserve"> systems should be designed and installed to meet </w:t>
      </w:r>
      <w:proofErr w:type="gramStart"/>
      <w:r w:rsidRPr="00D544EC">
        <w:rPr>
          <w:color w:val="000000" w:themeColor="text1"/>
        </w:rPr>
        <w:t>all of</w:t>
      </w:r>
      <w:proofErr w:type="gramEnd"/>
      <w:r w:rsidRPr="00D544EC">
        <w:rPr>
          <w:color w:val="000000" w:themeColor="text1"/>
        </w:rPr>
        <w:t xml:space="preserve"> the NYS Clean Heat Program requirements, including meeting requirements for the incentives provided the utility, such as but not limited to a system on the NEEP list and load calculations.</w:t>
      </w:r>
    </w:p>
    <w:p w14:paraId="1E13E890" w14:textId="77777777" w:rsidR="003A2408" w:rsidRPr="00D544EC" w:rsidRDefault="003A2408" w:rsidP="003A2408">
      <w:pPr>
        <w:rPr>
          <w:color w:val="000000" w:themeColor="text1"/>
        </w:rPr>
      </w:pPr>
      <w:r w:rsidRPr="00D544EC">
        <w:rPr>
          <w:color w:val="000000" w:themeColor="text1"/>
        </w:rPr>
        <w:lastRenderedPageBreak/>
        <w:t xml:space="preserve">11.The Contractor will provide information and assistance with incentives and/or credits that may be offered by manufacturers, utility companies, state and/or federal agencies. </w:t>
      </w:r>
    </w:p>
    <w:p w14:paraId="7CCDADFB" w14:textId="77777777" w:rsidR="003A2408" w:rsidRDefault="003A2408" w:rsidP="003A2408">
      <w:r>
        <w:t xml:space="preserve">12. The Contractor is responsible for the removal and disposal of the existing equipment no longer in use in accordance with local, state and federal regulations, and the Contractor will provide all the necessary equipment, labor, and materials to safely accomplish said removal and disposal. The contractor will recover and dispose of the refrigerant from the existing rooftop units per EPA guidelines. </w:t>
      </w:r>
    </w:p>
    <w:p w14:paraId="799875EF" w14:textId="77777777" w:rsidR="003A2408" w:rsidRDefault="003A2408" w:rsidP="003A2408">
      <w:r>
        <w:t xml:space="preserve">13. All goods and/or services shall comply with applicable OSHA regulations in effect at the time goods are shipped and/or the service is performed. Material Safety Data Sheets (MSDS) are required in accordance with applicable regulations. MSDS must be left on site immediately after goods and/or services have been provided. </w:t>
      </w:r>
    </w:p>
    <w:p w14:paraId="68F1467C" w14:textId="77777777" w:rsidR="003A2408" w:rsidRDefault="003A2408" w:rsidP="003A2408">
      <w:r>
        <w:t xml:space="preserve">14. All installations will be in accordance with manufacturer’s recommendations. </w:t>
      </w:r>
    </w:p>
    <w:p w14:paraId="0B29FC36" w14:textId="77777777" w:rsidR="003A2408" w:rsidRDefault="003A2408" w:rsidP="003A2408">
      <w:r>
        <w:t xml:space="preserve">15.The Contractor is responsible for removing all construction and packing debris from the work site and keeping a clean, safe work area </w:t>
      </w:r>
      <w:proofErr w:type="gramStart"/>
      <w:r>
        <w:t>at all times</w:t>
      </w:r>
      <w:proofErr w:type="gramEnd"/>
      <w:r>
        <w:t xml:space="preserve">. </w:t>
      </w:r>
      <w:proofErr w:type="spellStart"/>
      <w:r>
        <w:t>Clean up</w:t>
      </w:r>
      <w:proofErr w:type="spellEnd"/>
      <w:r>
        <w:t xml:space="preserve"> of the work area shall be at no additional cost to the Town. If hazardous materials are encountered during execution of the contract, the Contractor will be responsible for removing and disposing said materials in accordance with federal, state and local statutes and codes. The Contractor will provide the (Community Name) with appropriate documentation regarding the disposal of said hazardous materials as requested or required. </w:t>
      </w:r>
    </w:p>
    <w:p w14:paraId="64BD4C14" w14:textId="77777777" w:rsidR="003A2408" w:rsidRDefault="003A2408" w:rsidP="003A2408">
      <w:r>
        <w:t xml:space="preserve">16.Safety signs, barricades, and/or other materials will be erected by the Contractor to warn patrons and staff away from work areas. </w:t>
      </w:r>
    </w:p>
    <w:p w14:paraId="4D1C7867" w14:textId="3BA672AC" w:rsidR="003A2408" w:rsidRPr="00D544EC" w:rsidRDefault="003A2408" w:rsidP="003A2408">
      <w:pPr>
        <w:rPr>
          <w:color w:val="000000" w:themeColor="text1"/>
        </w:rPr>
      </w:pPr>
      <w:r>
        <w:t xml:space="preserve">17. </w:t>
      </w:r>
      <w:r w:rsidRPr="00D544EC">
        <w:rPr>
          <w:color w:val="000000" w:themeColor="text1"/>
        </w:rPr>
        <w:t xml:space="preserve">The Contractor must notify the </w:t>
      </w:r>
      <w:r w:rsidR="00454EE9" w:rsidRPr="00D544EC">
        <w:rPr>
          <w:color w:val="000000" w:themeColor="text1"/>
        </w:rPr>
        <w:t xml:space="preserve">Town </w:t>
      </w:r>
      <w:r w:rsidR="00D544EC">
        <w:rPr>
          <w:color w:val="000000" w:themeColor="text1"/>
        </w:rPr>
        <w:t>o</w:t>
      </w:r>
      <w:r w:rsidR="00454EE9" w:rsidRPr="00D544EC">
        <w:rPr>
          <w:color w:val="000000" w:themeColor="text1"/>
        </w:rPr>
        <w:t>f Keene</w:t>
      </w:r>
      <w:r w:rsidRPr="00D544EC">
        <w:rPr>
          <w:color w:val="000000" w:themeColor="text1"/>
        </w:rPr>
        <w:t xml:space="preserve"> in advance of work that may be disruptive to the normal facility operations and parking lot traffic flow. Any shutdown of service and/or utilities must be approved and scheduled with the </w:t>
      </w:r>
      <w:r w:rsidR="00454EE9" w:rsidRPr="00D544EC">
        <w:rPr>
          <w:color w:val="000000" w:themeColor="text1"/>
        </w:rPr>
        <w:t>Town of Keene.</w:t>
      </w:r>
      <w:r w:rsidRPr="00D544EC">
        <w:rPr>
          <w:color w:val="000000" w:themeColor="text1"/>
        </w:rPr>
        <w:t xml:space="preserve"> </w:t>
      </w:r>
    </w:p>
    <w:p w14:paraId="5843D8CA" w14:textId="548DA5E7" w:rsidR="003A2408" w:rsidRPr="00D544EC" w:rsidRDefault="003A2408" w:rsidP="003A2408">
      <w:pPr>
        <w:rPr>
          <w:color w:val="000000" w:themeColor="text1"/>
        </w:rPr>
      </w:pPr>
      <w:r w:rsidRPr="00D544EC">
        <w:rPr>
          <w:color w:val="000000" w:themeColor="text1"/>
        </w:rPr>
        <w:t xml:space="preserve">18. The Contractor is responsible for the start-up and commissioning of the equipment. All systems must be fully functional and operational after installation. If follow-up work is required to correct installation, the </w:t>
      </w:r>
      <w:r w:rsidR="00454EE9" w:rsidRPr="00D544EC">
        <w:rPr>
          <w:color w:val="000000" w:themeColor="text1"/>
        </w:rPr>
        <w:t>Town of Keene</w:t>
      </w:r>
      <w:r w:rsidRPr="00D544EC">
        <w:rPr>
          <w:color w:val="000000" w:themeColor="text1"/>
        </w:rPr>
        <w:t xml:space="preserve"> shall not be charged.</w:t>
      </w:r>
    </w:p>
    <w:p w14:paraId="3DE0A143" w14:textId="05027D70" w:rsidR="003A2408" w:rsidRPr="00D544EC" w:rsidRDefault="003A2408" w:rsidP="003A2408">
      <w:pPr>
        <w:rPr>
          <w:color w:val="000000" w:themeColor="text1"/>
        </w:rPr>
      </w:pPr>
      <w:r w:rsidRPr="00D544EC">
        <w:rPr>
          <w:color w:val="000000" w:themeColor="text1"/>
        </w:rPr>
        <w:t xml:space="preserve"> 19. Warranties for materials, labor, and equipment will be issued in accordance with industry practice. Extended warranties may be requested by the </w:t>
      </w:r>
      <w:r w:rsidR="00454EE9" w:rsidRPr="00D544EC">
        <w:rPr>
          <w:color w:val="000000" w:themeColor="text1"/>
        </w:rPr>
        <w:t xml:space="preserve">Town of Keene </w:t>
      </w:r>
      <w:r w:rsidRPr="00D544EC">
        <w:rPr>
          <w:color w:val="000000" w:themeColor="text1"/>
        </w:rPr>
        <w:t xml:space="preserve">as cost and budget allow. </w:t>
      </w:r>
    </w:p>
    <w:p w14:paraId="6D97660C" w14:textId="0AA4FE7E" w:rsidR="003A2408" w:rsidRPr="00D544EC" w:rsidRDefault="003A2408" w:rsidP="003A2408">
      <w:pPr>
        <w:rPr>
          <w:color w:val="000000" w:themeColor="text1"/>
        </w:rPr>
      </w:pPr>
      <w:r w:rsidRPr="00D544EC">
        <w:rPr>
          <w:color w:val="000000" w:themeColor="text1"/>
        </w:rPr>
        <w:t xml:space="preserve">20.The Contractor will train key </w:t>
      </w:r>
      <w:r w:rsidR="00454EE9" w:rsidRPr="00D544EC">
        <w:rPr>
          <w:color w:val="000000" w:themeColor="text1"/>
        </w:rPr>
        <w:t xml:space="preserve">Town of Keene </w:t>
      </w:r>
      <w:r w:rsidRPr="00D544EC">
        <w:rPr>
          <w:color w:val="000000" w:themeColor="text1"/>
        </w:rPr>
        <w:t xml:space="preserve">on operation and general maintenance of the units. Prior to leaving the job site, the Contractor shall provide the </w:t>
      </w:r>
      <w:r w:rsidR="00454EE9" w:rsidRPr="00D544EC">
        <w:rPr>
          <w:color w:val="000000" w:themeColor="text1"/>
        </w:rPr>
        <w:t>Town of Keene</w:t>
      </w:r>
      <w:r w:rsidRPr="00D544EC">
        <w:rPr>
          <w:color w:val="000000" w:themeColor="text1"/>
        </w:rPr>
        <w:t xml:space="preserve"> with all manufacturers' warranty documents upon completion of installation and training. </w:t>
      </w:r>
    </w:p>
    <w:p w14:paraId="6432CAFA" w14:textId="6E4B457B" w:rsidR="003A2408" w:rsidRPr="00D544EC" w:rsidRDefault="003A2408" w:rsidP="003A2408">
      <w:pPr>
        <w:rPr>
          <w:color w:val="000000" w:themeColor="text1"/>
        </w:rPr>
      </w:pPr>
      <w:r w:rsidRPr="00D544EC">
        <w:rPr>
          <w:color w:val="000000" w:themeColor="text1"/>
        </w:rPr>
        <w:t xml:space="preserve">21.The Contractor will respond to inquiries within twenty-four (24) hours and will service any non-working units on the day of the call during the warranty period. The </w:t>
      </w:r>
      <w:r w:rsidR="00454EE9" w:rsidRPr="00D544EC">
        <w:rPr>
          <w:color w:val="000000" w:themeColor="text1"/>
        </w:rPr>
        <w:t>Town of Keene</w:t>
      </w:r>
      <w:r w:rsidRPr="00D544EC">
        <w:rPr>
          <w:color w:val="000000" w:themeColor="text1"/>
        </w:rPr>
        <w:t xml:space="preserve"> will not be responsible for any additional costs to repair or replace new equipment or parts that are still under warranty; the Contractor is responsible for all liability. </w:t>
      </w:r>
    </w:p>
    <w:p w14:paraId="2A7B4FCF" w14:textId="77777777" w:rsidR="00D544EC" w:rsidRPr="00D544EC" w:rsidRDefault="003A2408" w:rsidP="00D544EC">
      <w:pPr>
        <w:shd w:val="clear" w:color="auto" w:fill="FFFFFF"/>
        <w:rPr>
          <w:rFonts w:ascii="Arial" w:eastAsia="Times New Roman" w:hAnsi="Arial" w:cs="Arial"/>
          <w:color w:val="000000" w:themeColor="text1"/>
          <w:sz w:val="24"/>
          <w:szCs w:val="24"/>
        </w:rPr>
      </w:pPr>
      <w:r w:rsidRPr="00D544EC">
        <w:rPr>
          <w:color w:val="000000" w:themeColor="text1"/>
        </w:rPr>
        <w:t xml:space="preserve">22. Unless otherwise specified, the Contractor shall unconditionally guarantee the labor and the materials used in performance of this contract within the specified guidelines and recommendations of the manufacturer’s warranty. If any defects or signs of deterioration are noted which in the </w:t>
      </w:r>
      <w:r w:rsidR="00454EE9" w:rsidRPr="00D544EC">
        <w:rPr>
          <w:color w:val="000000" w:themeColor="text1"/>
        </w:rPr>
        <w:t>Town of Keene’s</w:t>
      </w:r>
      <w:r w:rsidRPr="00D544EC">
        <w:rPr>
          <w:color w:val="000000" w:themeColor="text1"/>
        </w:rPr>
        <w:t xml:space="preserve"> opinion are due to faulty workmanship or materials, the Contractor shall be notified and shall </w:t>
      </w:r>
      <w:r w:rsidRPr="00D544EC">
        <w:rPr>
          <w:color w:val="000000" w:themeColor="text1"/>
        </w:rPr>
        <w:lastRenderedPageBreak/>
        <w:t>make the necessary repairs to correct any deficiency in the system at the Contractor’s expense.</w:t>
      </w:r>
      <w:r w:rsidRPr="00D544EC">
        <w:rPr>
          <w:color w:val="000000" w:themeColor="text1"/>
        </w:rPr>
        <w:br/>
      </w:r>
      <w:r w:rsidRPr="00D544EC">
        <w:rPr>
          <w:color w:val="000000" w:themeColor="text1"/>
        </w:rPr>
        <w:br/>
      </w:r>
    </w:p>
    <w:p w14:paraId="2FD6DFD7" w14:textId="7005D2F7" w:rsidR="00D544EC" w:rsidRPr="00D544EC" w:rsidRDefault="00D544EC" w:rsidP="00D544EC">
      <w:pPr>
        <w:shd w:val="clear" w:color="auto" w:fill="FFFFFF"/>
        <w:rPr>
          <w:rFonts w:ascii="Times New Roman" w:eastAsia="Times New Roman" w:hAnsi="Times New Roman" w:cs="Times New Roman"/>
          <w:color w:val="000000"/>
          <w:sz w:val="20"/>
          <w:szCs w:val="20"/>
        </w:rPr>
      </w:pPr>
      <w:r w:rsidRPr="00D544EC">
        <w:rPr>
          <w:rFonts w:ascii="Arial" w:eastAsia="Times New Roman" w:hAnsi="Arial" w:cs="Arial"/>
          <w:color w:val="222222"/>
          <w:sz w:val="24"/>
          <w:szCs w:val="24"/>
        </w:rPr>
        <w:t>The Town of Keene retains the right to accept or reject any or all bids. </w:t>
      </w:r>
    </w:p>
    <w:p w14:paraId="6155F553"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 </w:t>
      </w:r>
    </w:p>
    <w:p w14:paraId="39B1502A"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In submitting this Bid, BIDDER represents, as more fully set forth in this Bid, that:</w:t>
      </w:r>
    </w:p>
    <w:p w14:paraId="625D1B05"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a. BIDDER acknowledges that they have read, understand, and agree to all aspects of</w:t>
      </w:r>
    </w:p>
    <w:p w14:paraId="28E27EC3"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the terms and specifications as presented without reservation or alteration.</w:t>
      </w:r>
    </w:p>
    <w:p w14:paraId="1425C08E"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b. When awarded, the bid package becomes the “Contract Document.”</w:t>
      </w:r>
    </w:p>
    <w:p w14:paraId="0758C688"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 xml:space="preserve">d. The Bid is made without any connection to, or in collaboration with, any </w:t>
      </w:r>
      <w:proofErr w:type="gramStart"/>
      <w:r w:rsidRPr="00D544EC">
        <w:rPr>
          <w:rFonts w:ascii="Calibri" w:eastAsia="Times New Roman" w:hAnsi="Calibri" w:cs="Calibri"/>
        </w:rPr>
        <w:t>person</w:t>
      </w:r>
      <w:proofErr w:type="gramEnd"/>
    </w:p>
    <w:p w14:paraId="73C4F2B2"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making another Bid for the same Contract, and that the Bid is in all respects fair and</w:t>
      </w:r>
    </w:p>
    <w:p w14:paraId="659F85B5"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without collusion or fraud.</w:t>
      </w:r>
    </w:p>
    <w:p w14:paraId="33D95216"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e. Provide proof of insurance.</w:t>
      </w:r>
    </w:p>
    <w:p w14:paraId="332EEDF6"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f. Have implemented a written policy addressing sexual harassment prevention in the</w:t>
      </w:r>
    </w:p>
    <w:p w14:paraId="2A6BB349"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workplace and provide annual sexual harassment prevention training to all of its</w:t>
      </w:r>
    </w:p>
    <w:p w14:paraId="00C9C4DA"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employees in accordance with New York State Labor law §201-g.</w:t>
      </w:r>
    </w:p>
    <w:p w14:paraId="57917DB1"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 </w:t>
      </w:r>
    </w:p>
    <w:p w14:paraId="038FC65F"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Vendor ____________________________________________</w:t>
      </w:r>
    </w:p>
    <w:p w14:paraId="3DB9EC00"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Authorized Signature ____________________________________ Date ______________</w:t>
      </w:r>
    </w:p>
    <w:p w14:paraId="209F8C66"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Print Name _________________________________________</w:t>
      </w:r>
    </w:p>
    <w:p w14:paraId="23D9FB13"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Address _________________________________________________________________</w:t>
      </w:r>
    </w:p>
    <w:p w14:paraId="7C81CF75"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Phone ___________________________ Fax ________________________</w:t>
      </w:r>
    </w:p>
    <w:p w14:paraId="1B00A741" w14:textId="77777777" w:rsidR="00D544EC" w:rsidRPr="00D544EC" w:rsidRDefault="00D544EC" w:rsidP="00D544EC">
      <w:pPr>
        <w:shd w:val="clear" w:color="auto" w:fill="FFFFFF"/>
        <w:spacing w:after="0" w:line="300" w:lineRule="atLeast"/>
        <w:rPr>
          <w:rFonts w:ascii="Times New Roman" w:eastAsia="Times New Roman" w:hAnsi="Times New Roman" w:cs="Times New Roman"/>
          <w:color w:val="000000"/>
          <w:sz w:val="20"/>
          <w:szCs w:val="20"/>
        </w:rPr>
      </w:pPr>
      <w:r w:rsidRPr="00D544EC">
        <w:rPr>
          <w:rFonts w:ascii="Calibri" w:eastAsia="Times New Roman" w:hAnsi="Calibri" w:cs="Calibri"/>
        </w:rPr>
        <w:t>Email _____________________________________________</w:t>
      </w:r>
    </w:p>
    <w:p w14:paraId="0BA1B2F6" w14:textId="031D23E3" w:rsidR="003A2408" w:rsidRDefault="003A2408" w:rsidP="003A2408"/>
    <w:p w14:paraId="555B4E8C" w14:textId="77777777" w:rsidR="003A2408" w:rsidRDefault="003A2408" w:rsidP="003A2408">
      <w:r>
        <w:t xml:space="preserve"> </w:t>
      </w:r>
    </w:p>
    <w:p w14:paraId="6F0A6B33" w14:textId="77777777" w:rsidR="008D5137" w:rsidRDefault="008D5137"/>
    <w:sectPr w:rsidR="008D51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874D" w14:textId="77777777" w:rsidR="0049530D" w:rsidRDefault="0049530D" w:rsidP="00097793">
      <w:pPr>
        <w:spacing w:after="0" w:line="240" w:lineRule="auto"/>
      </w:pPr>
      <w:r>
        <w:separator/>
      </w:r>
    </w:p>
  </w:endnote>
  <w:endnote w:type="continuationSeparator" w:id="0">
    <w:p w14:paraId="103D1FC8" w14:textId="77777777" w:rsidR="0049530D" w:rsidRDefault="0049530D" w:rsidP="0009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A95A" w14:textId="77777777" w:rsidR="00097793" w:rsidRDefault="00097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FEED" w14:textId="77777777" w:rsidR="00097793" w:rsidRDefault="00097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13CF" w14:textId="77777777" w:rsidR="00097793" w:rsidRDefault="00097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216E" w14:textId="77777777" w:rsidR="0049530D" w:rsidRDefault="0049530D" w:rsidP="00097793">
      <w:pPr>
        <w:spacing w:after="0" w:line="240" w:lineRule="auto"/>
      </w:pPr>
      <w:r>
        <w:separator/>
      </w:r>
    </w:p>
  </w:footnote>
  <w:footnote w:type="continuationSeparator" w:id="0">
    <w:p w14:paraId="1ABAE64F" w14:textId="77777777" w:rsidR="0049530D" w:rsidRDefault="0049530D" w:rsidP="00097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8744" w14:textId="79B008D8" w:rsidR="00097793" w:rsidRDefault="00097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F583" w14:textId="715031C3" w:rsidR="00097793" w:rsidRDefault="00097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7E5E" w14:textId="0EA8B839" w:rsidR="00097793" w:rsidRDefault="00097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30FE6"/>
    <w:multiLevelType w:val="hybridMultilevel"/>
    <w:tmpl w:val="BD481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E50390"/>
    <w:multiLevelType w:val="multilevel"/>
    <w:tmpl w:val="B2E0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607621"/>
    <w:multiLevelType w:val="hybridMultilevel"/>
    <w:tmpl w:val="330E064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1128738415">
    <w:abstractNumId w:val="1"/>
  </w:num>
  <w:num w:numId="2" w16cid:durableId="778991660">
    <w:abstractNumId w:val="2"/>
  </w:num>
  <w:num w:numId="3" w16cid:durableId="19662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08"/>
    <w:rsid w:val="00025956"/>
    <w:rsid w:val="000324A2"/>
    <w:rsid w:val="00097793"/>
    <w:rsid w:val="00196BED"/>
    <w:rsid w:val="0037721B"/>
    <w:rsid w:val="00391233"/>
    <w:rsid w:val="003A2408"/>
    <w:rsid w:val="00445A07"/>
    <w:rsid w:val="00454EE9"/>
    <w:rsid w:val="004709F0"/>
    <w:rsid w:val="0049530D"/>
    <w:rsid w:val="00877FDD"/>
    <w:rsid w:val="008D5137"/>
    <w:rsid w:val="00971AD4"/>
    <w:rsid w:val="00A5027C"/>
    <w:rsid w:val="00C62417"/>
    <w:rsid w:val="00CC0E46"/>
    <w:rsid w:val="00D544EC"/>
    <w:rsid w:val="00D9528A"/>
    <w:rsid w:val="00ED736F"/>
    <w:rsid w:val="00ED74E8"/>
    <w:rsid w:val="00F02F47"/>
    <w:rsid w:val="00F82B56"/>
    <w:rsid w:val="00FB590A"/>
    <w:rsid w:val="00FB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D7F3C"/>
  <w15:chartTrackingRefBased/>
  <w15:docId w15:val="{C3FE8967-2388-1B4A-9B6C-20A50899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0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40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7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793"/>
    <w:rPr>
      <w:sz w:val="22"/>
      <w:szCs w:val="22"/>
    </w:rPr>
  </w:style>
  <w:style w:type="paragraph" w:styleId="Footer">
    <w:name w:val="footer"/>
    <w:basedOn w:val="Normal"/>
    <w:link w:val="FooterChar"/>
    <w:uiPriority w:val="99"/>
    <w:unhideWhenUsed/>
    <w:rsid w:val="00097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793"/>
    <w:rPr>
      <w:sz w:val="22"/>
      <w:szCs w:val="22"/>
    </w:rPr>
  </w:style>
  <w:style w:type="paragraph" w:styleId="ListParagraph">
    <w:name w:val="List Paragraph"/>
    <w:basedOn w:val="Normal"/>
    <w:uiPriority w:val="34"/>
    <w:qFormat/>
    <w:rsid w:val="00D54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8425">
      <w:bodyDiv w:val="1"/>
      <w:marLeft w:val="0"/>
      <w:marRight w:val="0"/>
      <w:marTop w:val="0"/>
      <w:marBottom w:val="0"/>
      <w:divBdr>
        <w:top w:val="none" w:sz="0" w:space="0" w:color="auto"/>
        <w:left w:val="none" w:sz="0" w:space="0" w:color="auto"/>
        <w:bottom w:val="none" w:sz="0" w:space="0" w:color="auto"/>
        <w:right w:val="none" w:sz="0" w:space="0" w:color="auto"/>
      </w:divBdr>
    </w:div>
    <w:div w:id="2107268404">
      <w:bodyDiv w:val="1"/>
      <w:marLeft w:val="0"/>
      <w:marRight w:val="0"/>
      <w:marTop w:val="0"/>
      <w:marBottom w:val="0"/>
      <w:divBdr>
        <w:top w:val="none" w:sz="0" w:space="0" w:color="auto"/>
        <w:left w:val="none" w:sz="0" w:space="0" w:color="auto"/>
        <w:bottom w:val="none" w:sz="0" w:space="0" w:color="auto"/>
        <w:right w:val="none" w:sz="0" w:space="0" w:color="auto"/>
      </w:divBdr>
      <w:divsChild>
        <w:div w:id="2022850217">
          <w:marLeft w:val="0"/>
          <w:marRight w:val="0"/>
          <w:marTop w:val="0"/>
          <w:marBottom w:val="0"/>
          <w:divBdr>
            <w:top w:val="none" w:sz="0" w:space="0" w:color="auto"/>
            <w:left w:val="none" w:sz="0" w:space="0" w:color="auto"/>
            <w:bottom w:val="none" w:sz="0" w:space="0" w:color="auto"/>
            <w:right w:val="none" w:sz="0" w:space="0" w:color="auto"/>
          </w:divBdr>
          <w:divsChild>
            <w:div w:id="2116123526">
              <w:marLeft w:val="0"/>
              <w:marRight w:val="0"/>
              <w:marTop w:val="0"/>
              <w:marBottom w:val="0"/>
              <w:divBdr>
                <w:top w:val="none" w:sz="0" w:space="0" w:color="auto"/>
                <w:left w:val="none" w:sz="0" w:space="0" w:color="auto"/>
                <w:bottom w:val="none" w:sz="0" w:space="0" w:color="auto"/>
                <w:right w:val="none" w:sz="0" w:space="0" w:color="auto"/>
              </w:divBdr>
              <w:divsChild>
                <w:div w:id="2681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Cheetham-Palen</dc:creator>
  <cp:keywords/>
  <dc:description/>
  <cp:lastModifiedBy>Teresa Cheetham-Palen</cp:lastModifiedBy>
  <cp:revision>5</cp:revision>
  <dcterms:created xsi:type="dcterms:W3CDTF">2024-12-16T22:19:00Z</dcterms:created>
  <dcterms:modified xsi:type="dcterms:W3CDTF">2024-12-30T22:41:00Z</dcterms:modified>
</cp:coreProperties>
</file>